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7B70" w14:textId="77777777" w:rsidR="00F011CD" w:rsidRPr="00D61A71" w:rsidRDefault="00F011CD" w:rsidP="00F011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25481A" wp14:editId="774C0E9E">
            <wp:extent cx="636270" cy="7791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3416A" w14:textId="77777777" w:rsidR="00F011CD" w:rsidRPr="00D61A71" w:rsidRDefault="00F011CD" w:rsidP="00F011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0"/>
          <w:szCs w:val="20"/>
          <w:lang w:eastAsia="ru-RU"/>
        </w:rPr>
      </w:pPr>
    </w:p>
    <w:p w14:paraId="74817584" w14:textId="77777777" w:rsidR="00F011CD" w:rsidRPr="00D61A71" w:rsidRDefault="00F011CD" w:rsidP="00F011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РОССИЙСКАЯ ФЕДЕРАЦИЯ   </w:t>
      </w:r>
    </w:p>
    <w:p w14:paraId="25864C61" w14:textId="77777777" w:rsidR="00F011CD" w:rsidRPr="00D61A71" w:rsidRDefault="00F011CD" w:rsidP="00F011C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СВЕРДЛОВСКАЯ ОБЛАСТЬ                   </w:t>
      </w:r>
    </w:p>
    <w:p w14:paraId="2C2CEFCB" w14:textId="77777777" w:rsidR="00F011CD" w:rsidRPr="00D61A71" w:rsidRDefault="00F011CD" w:rsidP="00F011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proofErr w:type="gramStart"/>
      <w:r w:rsidRPr="00D61A7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ДУМА  КАМЕНСКОГО</w:t>
      </w:r>
      <w:proofErr w:type="gramEnd"/>
      <w:r w:rsidRPr="00D61A7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 ГОРОДСКОГО  ОКРУГА</w:t>
      </w:r>
    </w:p>
    <w:p w14:paraId="52F80E52" w14:textId="77777777" w:rsidR="00F011CD" w:rsidRPr="00B251B1" w:rsidRDefault="00D51415" w:rsidP="00D51415">
      <w:pPr>
        <w:keepNext/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326" w:lineRule="atLeast"/>
        <w:ind w:firstLine="708"/>
        <w:jc w:val="center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251B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СЕДЬМОЙ</w:t>
      </w:r>
      <w:r w:rsidR="00F011CD" w:rsidRPr="00B251B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СОЗЫВ</w:t>
      </w:r>
    </w:p>
    <w:p w14:paraId="114A35E3" w14:textId="77777777" w:rsidR="009A322C" w:rsidRPr="00D61A71" w:rsidRDefault="009A322C" w:rsidP="009A322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Cs/>
          <w:sz w:val="20"/>
          <w:szCs w:val="20"/>
          <w:lang w:eastAsia="ru-RU"/>
        </w:rPr>
      </w:pPr>
    </w:p>
    <w:p w14:paraId="6701EDA0" w14:textId="4332087F" w:rsidR="005047D5" w:rsidRDefault="005047D5" w:rsidP="009A322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>РЕШЕНИЯ</w:t>
      </w:r>
      <w:r w:rsidR="00B251B1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 xml:space="preserve"> №108</w:t>
      </w:r>
    </w:p>
    <w:p w14:paraId="5005FAC0" w14:textId="717CD0DE" w:rsidR="00397955" w:rsidRPr="005047D5" w:rsidRDefault="00B251B1" w:rsidP="005047D5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>«16» июня 2022</w:t>
      </w:r>
      <w:r w:rsidR="00947EB3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ab/>
      </w:r>
      <w:r w:rsidR="00947EB3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ab/>
      </w:r>
      <w:r w:rsidR="00947EB3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ab/>
      </w:r>
      <w:r w:rsidR="00947EB3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ab/>
      </w:r>
      <w:r w:rsidR="00947EB3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ab/>
      </w:r>
      <w:r w:rsidR="00947EB3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ab/>
      </w:r>
      <w:r w:rsidR="00947EB3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ab/>
      </w:r>
      <w:r w:rsidR="00947EB3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ab/>
        <w:t xml:space="preserve">         </w:t>
      </w:r>
    </w:p>
    <w:p w14:paraId="1071799C" w14:textId="77777777" w:rsidR="00397955" w:rsidRDefault="00397955" w:rsidP="00397955">
      <w:pPr>
        <w:spacing w:after="0" w:line="240" w:lineRule="auto"/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</w:pPr>
    </w:p>
    <w:p w14:paraId="6C5311B0" w14:textId="77777777" w:rsidR="00D61A71" w:rsidRPr="00D61A71" w:rsidRDefault="00D61A71" w:rsidP="00397955">
      <w:pPr>
        <w:spacing w:after="0" w:line="240" w:lineRule="auto"/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</w:pPr>
    </w:p>
    <w:p w14:paraId="49DA79BC" w14:textId="458C5D29" w:rsidR="00DF6FFC" w:rsidRPr="00D61A71" w:rsidRDefault="00F011CD" w:rsidP="00DF6FFC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О внесении изменений в Генеральный план муниципального образования «Каменский городской округ</w:t>
      </w:r>
      <w:r w:rsidR="00C53DFE"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», утвержденный</w:t>
      </w:r>
      <w:r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Решением Думы Каменского городского округа от 26.12.2012г</w:t>
      </w:r>
      <w:r w:rsidR="00907B40"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ода №</w:t>
      </w:r>
      <w:r w:rsidR="003A68B9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</w:t>
      </w:r>
      <w:r w:rsidR="00907B40"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78</w:t>
      </w:r>
    </w:p>
    <w:p w14:paraId="5D7CF13E" w14:textId="77777777" w:rsidR="00DF6FFC" w:rsidRPr="00D61A71" w:rsidRDefault="00455414" w:rsidP="00DF6FFC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(в редакции</w:t>
      </w:r>
      <w:r w:rsidR="00F011CD"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от </w:t>
      </w:r>
      <w:r w:rsidR="005C69DD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21.04.2022</w:t>
      </w:r>
      <w:r w:rsidR="00907B40"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года №</w:t>
      </w:r>
      <w:r w:rsidR="003A68B9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</w:t>
      </w:r>
      <w:r w:rsidR="005C69DD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81</w:t>
      </w:r>
      <w:r w:rsidR="00DF6FFC"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)</w:t>
      </w:r>
      <w:r w:rsidR="00BF6E37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, в части установления функциональной зоны «</w:t>
      </w:r>
      <w:r w:rsidR="00CB15F4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Специального назначения</w:t>
      </w:r>
      <w:r w:rsidR="00BF6E37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»</w:t>
      </w:r>
    </w:p>
    <w:p w14:paraId="1D3FD076" w14:textId="77777777" w:rsidR="00DF6FFC" w:rsidRDefault="00DF6FFC" w:rsidP="002E4F5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42CF8CA" w14:textId="77777777" w:rsidR="00D61A71" w:rsidRPr="00D61A71" w:rsidRDefault="00D61A71" w:rsidP="002E4F5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C512085" w14:textId="77777777" w:rsidR="00F011CD" w:rsidRPr="00D61A71" w:rsidRDefault="00F011CD" w:rsidP="00FB7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руководствуясь Градостроительным кодексом Российской Федерации от 29.12.2004 года №190-ФЗ,</w:t>
      </w:r>
      <w:r w:rsidR="007D196C" w:rsidRPr="00D61A7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</w:t>
      </w:r>
      <w:r w:rsidR="002F7E62" w:rsidRPr="00D61A7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,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</w:t>
      </w:r>
      <w:r w:rsidR="004D4CCA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27.06.2013 года №125 (в редакции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8444A0">
        <w:rPr>
          <w:rFonts w:ascii="Liberation Serif" w:eastAsia="Times New Roman" w:hAnsi="Liberation Serif" w:cs="Times New Roman"/>
          <w:sz w:val="28"/>
          <w:szCs w:val="28"/>
          <w:lang w:eastAsia="ru-RU"/>
        </w:rPr>
        <w:t>21.04.2022</w:t>
      </w:r>
      <w:r w:rsidR="00907B40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№</w:t>
      </w:r>
      <w:r w:rsidR="003A68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44A0">
        <w:rPr>
          <w:rFonts w:ascii="Liberation Serif" w:eastAsia="Times New Roman" w:hAnsi="Liberation Serif" w:cs="Times New Roman"/>
          <w:sz w:val="28"/>
          <w:szCs w:val="28"/>
          <w:lang w:eastAsia="ru-RU"/>
        </w:rPr>
        <w:t>82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), Уставо</w:t>
      </w:r>
      <w:r w:rsidR="00EE0231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м Каменского городского округа</w:t>
      </w:r>
      <w:r w:rsidR="005C2C39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5C2C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</w:t>
      </w:r>
      <w:r w:rsidR="00FB74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ротоколом публичных слушаний, заключением о результатах публичных слушаний </w:t>
      </w:r>
      <w:r w:rsidRPr="00D61A7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Дума Каменского городского округа</w:t>
      </w:r>
    </w:p>
    <w:p w14:paraId="0F595E91" w14:textId="77777777" w:rsidR="00F011CD" w:rsidRPr="00D61A71" w:rsidRDefault="00F011CD" w:rsidP="00F011C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728DA8C1" w14:textId="77777777" w:rsidR="00F011CD" w:rsidRPr="00D61A71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 Е Ш И Л А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3F8FEA47" w14:textId="77777777" w:rsidR="00F011CD" w:rsidRPr="00D61A71" w:rsidRDefault="00F011CD" w:rsidP="002E4F5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F1B6A81" w14:textId="77777777" w:rsidR="00CB15F4" w:rsidRDefault="005943D1" w:rsidP="005943D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1. Внести изменения в Г</w:t>
      </w:r>
      <w:r w:rsidR="00DF6FFC" w:rsidRPr="00D61A7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енеральный план 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 образования «Каменский городской округ», утвержденный Решением Думы Каменского городского округа</w:t>
      </w:r>
      <w:r w:rsidR="00EE0231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26.12.2012 года №</w:t>
      </w:r>
      <w:r w:rsidR="003A68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E0231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78 (в редакции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8444A0">
        <w:rPr>
          <w:rFonts w:ascii="Liberation Serif" w:eastAsia="Times New Roman" w:hAnsi="Liberation Serif" w:cs="Times New Roman"/>
          <w:sz w:val="28"/>
          <w:szCs w:val="28"/>
          <w:lang w:eastAsia="ru-RU"/>
        </w:rPr>
        <w:t>21.04.2022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№</w:t>
      </w:r>
      <w:r w:rsidR="003A68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44A0">
        <w:rPr>
          <w:rFonts w:ascii="Liberation Serif" w:eastAsia="Times New Roman" w:hAnsi="Liberation Serif" w:cs="Times New Roman"/>
          <w:sz w:val="28"/>
          <w:szCs w:val="28"/>
          <w:lang w:eastAsia="ru-RU"/>
        </w:rPr>
        <w:t>81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BF6E37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2E0F48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gramStart"/>
      <w:r w:rsidR="002E0F48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40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части</w:t>
      </w:r>
      <w:proofErr w:type="gramEnd"/>
      <w:r w:rsidR="00740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установления функциональной зоны «</w:t>
      </w:r>
      <w:r w:rsidR="00CB15F4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Специального назначения</w:t>
      </w:r>
      <w:r w:rsidR="00740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 w:rsidR="00BF6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</w:t>
      </w:r>
      <w:r w:rsidR="003A68B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следующих территорий</w:t>
      </w:r>
      <w:r w:rsidR="00CB15F4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29D19FFF" w14:textId="77777777" w:rsidR="00DF6FFC" w:rsidRDefault="00257F8C" w:rsidP="005943D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1.1 </w:t>
      </w:r>
      <w:r w:rsidR="003A68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границах земельного участка </w:t>
      </w:r>
      <w:r w:rsidR="005C2C39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кадастровым номером 66:12:4</w:t>
      </w:r>
      <w:r w:rsidR="0058689D">
        <w:rPr>
          <w:rFonts w:ascii="Liberation Serif" w:eastAsia="Times New Roman" w:hAnsi="Liberation Serif" w:cs="Times New Roman"/>
          <w:sz w:val="28"/>
          <w:szCs w:val="28"/>
          <w:lang w:eastAsia="ru-RU"/>
        </w:rPr>
        <w:t>61</w:t>
      </w:r>
      <w:r w:rsidR="00CB15F4">
        <w:rPr>
          <w:rFonts w:ascii="Liberation Serif" w:eastAsia="Times New Roman" w:hAnsi="Liberation Serif" w:cs="Times New Roman"/>
          <w:sz w:val="28"/>
          <w:szCs w:val="28"/>
          <w:lang w:eastAsia="ru-RU"/>
        </w:rPr>
        <w:t>3010</w:t>
      </w:r>
      <w:r w:rsidR="005C2C39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 w:rsidR="00CB15F4">
        <w:rPr>
          <w:rFonts w:ascii="Liberation Serif" w:eastAsia="Times New Roman" w:hAnsi="Liberation Serif" w:cs="Times New Roman"/>
          <w:sz w:val="28"/>
          <w:szCs w:val="28"/>
          <w:lang w:eastAsia="ru-RU"/>
        </w:rPr>
        <w:t>250</w:t>
      </w:r>
      <w:r w:rsidR="005C2C3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CB15F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площадью 826 кв. м.</w:t>
      </w:r>
      <w:r w:rsidR="005C2C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расположенного в </w:t>
      </w:r>
      <w:r w:rsidR="008444A0">
        <w:rPr>
          <w:rFonts w:ascii="Liberation Serif" w:eastAsia="Times New Roman" w:hAnsi="Liberation Serif" w:cs="Times New Roman"/>
          <w:sz w:val="28"/>
          <w:szCs w:val="28"/>
          <w:lang w:eastAsia="ru-RU"/>
        </w:rPr>
        <w:t>3,5</w:t>
      </w:r>
      <w:r w:rsidR="005C2C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44A0"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r w:rsidR="005C2C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 на </w:t>
      </w:r>
      <w:r w:rsidR="00CB15F4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северо-восток</w:t>
      </w:r>
      <w:r w:rsidR="005C2C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</w:t>
      </w:r>
      <w:r w:rsidR="00CB15F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границы населенного пункта</w:t>
      </w:r>
      <w:r w:rsidR="005C2C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с. </w:t>
      </w:r>
      <w:proofErr w:type="spellStart"/>
      <w:r w:rsidR="00CB15F4">
        <w:rPr>
          <w:rFonts w:ascii="Liberation Serif" w:eastAsia="Times New Roman" w:hAnsi="Liberation Serif" w:cs="Times New Roman"/>
          <w:sz w:val="28"/>
          <w:szCs w:val="28"/>
          <w:lang w:eastAsia="ru-RU"/>
        </w:rPr>
        <w:t>Рыбниковское</w:t>
      </w:r>
      <w:proofErr w:type="spellEnd"/>
      <w:r w:rsidR="00BF6E37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740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B15F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 памятным монументом</w:t>
      </w:r>
      <w:r w:rsidR="00740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B2ED7" w:rsidRPr="00D61A7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="002E0F48" w:rsidRPr="00D61A7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фрагменту 1 (прилагается)</w:t>
      </w:r>
      <w:r w:rsidR="008444A0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;</w:t>
      </w:r>
    </w:p>
    <w:p w14:paraId="69F3B7E6" w14:textId="77777777" w:rsidR="00CB15F4" w:rsidRDefault="00CB15F4" w:rsidP="00CB15F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1.2. </w:t>
      </w:r>
      <w:r w:rsidR="003A68B9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 границах земельного участка 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кадастровом квартале 66:12:4613012,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площадью 3008 кв. м. расположенного западнее с.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Рыбниковское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под памятным монументом </w:t>
      </w:r>
      <w:r w:rsidRPr="00D61A7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согласно фрагменту 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2</w:t>
      </w:r>
      <w:r w:rsidRPr="00D61A7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(прилагается)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</w:p>
    <w:p w14:paraId="45E2F096" w14:textId="77777777" w:rsidR="00F011CD" w:rsidRPr="00D61A71" w:rsidRDefault="00F011CD" w:rsidP="00132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2.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14:paraId="2E3471E6" w14:textId="77777777" w:rsidR="00F011CD" w:rsidRPr="00D61A71" w:rsidRDefault="00F011CD" w:rsidP="00B15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14:paraId="2D02625E" w14:textId="77777777" w:rsidR="00F011CD" w:rsidRPr="00D61A71" w:rsidRDefault="00F011CD" w:rsidP="00B15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4. Контроль исполнения настоящего Решения возложить на постоянный Комитет Думы Каменского городского округа по социальной политике (</w:t>
      </w:r>
      <w:r w:rsidR="00740423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740423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740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Кузнецов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4F847382" w14:textId="77777777" w:rsidR="00F011CD" w:rsidRPr="00D61A71" w:rsidRDefault="00F011CD" w:rsidP="00F011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7502762" w14:textId="77777777" w:rsidR="00F011CD" w:rsidRPr="00D61A71" w:rsidRDefault="00F011CD" w:rsidP="00F011CD">
      <w:pPr>
        <w:autoSpaceDE w:val="0"/>
        <w:autoSpaceDN w:val="0"/>
        <w:adjustRightInd w:val="0"/>
        <w:spacing w:after="0" w:line="240" w:lineRule="auto"/>
        <w:ind w:firstLine="85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9039652" w14:textId="77777777" w:rsidR="00F011CD" w:rsidRPr="00D61A71" w:rsidRDefault="00F011CD" w:rsidP="00F011C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9AA98B7" w14:textId="77777777" w:rsidR="00F011CD" w:rsidRPr="00D61A71" w:rsidRDefault="00F011CD" w:rsidP="00F011C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Председатель Думы Каменского городского округа             </w:t>
      </w:r>
      <w:r w:rsidR="005C2C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</w:t>
      </w:r>
      <w:r w:rsidR="00132507">
        <w:rPr>
          <w:rFonts w:ascii="Liberation Serif" w:hAnsi="Liberation Serif"/>
          <w:sz w:val="28"/>
          <w:szCs w:val="28"/>
        </w:rPr>
        <w:t>Г</w:t>
      </w:r>
      <w:r w:rsidR="00132507" w:rsidRPr="00D61A71">
        <w:rPr>
          <w:rFonts w:ascii="Liberation Serif" w:hAnsi="Liberation Serif"/>
          <w:sz w:val="28"/>
          <w:szCs w:val="28"/>
        </w:rPr>
        <w:t>.</w:t>
      </w:r>
      <w:r w:rsidR="00132507">
        <w:rPr>
          <w:rFonts w:ascii="Liberation Serif" w:hAnsi="Liberation Serif"/>
          <w:sz w:val="28"/>
          <w:szCs w:val="28"/>
        </w:rPr>
        <w:t>Т</w:t>
      </w:r>
      <w:r w:rsidR="00132507" w:rsidRPr="00D61A71">
        <w:rPr>
          <w:rFonts w:ascii="Liberation Serif" w:hAnsi="Liberation Serif"/>
          <w:sz w:val="28"/>
          <w:szCs w:val="28"/>
        </w:rPr>
        <w:t xml:space="preserve">. </w:t>
      </w:r>
      <w:r w:rsidR="00132507">
        <w:rPr>
          <w:rFonts w:ascii="Liberation Serif" w:hAnsi="Liberation Serif"/>
          <w:sz w:val="28"/>
          <w:szCs w:val="28"/>
        </w:rPr>
        <w:t>Лисицина</w:t>
      </w:r>
    </w:p>
    <w:p w14:paraId="10B15E8E" w14:textId="77777777" w:rsidR="00EF2F30" w:rsidRPr="00D61A71" w:rsidRDefault="00EF2F30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F85184B" w14:textId="77777777" w:rsidR="00EF2F30" w:rsidRPr="00D61A71" w:rsidRDefault="00EF2F30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001E39E" w14:textId="77777777" w:rsidR="00EF2F30" w:rsidRPr="00D61A71" w:rsidRDefault="00EF2F30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385ED4E" w14:textId="77777777" w:rsidR="00EF2F30" w:rsidRPr="00D61A71" w:rsidRDefault="00EF2F30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Каменского городского округа                                                    С.А. Белоусов</w:t>
      </w:r>
    </w:p>
    <w:p w14:paraId="53ED990F" w14:textId="77777777" w:rsidR="00EF2F30" w:rsidRPr="00D61A71" w:rsidRDefault="00EF2F30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D15B87A" w14:textId="77777777" w:rsidR="00EF2F30" w:rsidRPr="00D61A71" w:rsidRDefault="00EF2F30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5530CF8" w14:textId="77777777" w:rsidR="00D83BC4" w:rsidRPr="00D61A71" w:rsidRDefault="00D83BC4">
      <w:pPr>
        <w:rPr>
          <w:rFonts w:ascii="Liberation Serif" w:hAnsi="Liberation Serif"/>
        </w:rPr>
      </w:pPr>
    </w:p>
    <w:sectPr w:rsidR="00D83BC4" w:rsidRPr="00D61A71" w:rsidSect="00EF2F30">
      <w:headerReference w:type="default" r:id="rId8"/>
      <w:pgSz w:w="11906" w:h="16838"/>
      <w:pgMar w:top="1276" w:right="680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40D0" w14:textId="77777777" w:rsidR="00BC3993" w:rsidRDefault="00BC3993">
      <w:pPr>
        <w:spacing w:after="0" w:line="240" w:lineRule="auto"/>
      </w:pPr>
      <w:r>
        <w:separator/>
      </w:r>
    </w:p>
  </w:endnote>
  <w:endnote w:type="continuationSeparator" w:id="0">
    <w:p w14:paraId="257246A8" w14:textId="77777777" w:rsidR="00BC3993" w:rsidRDefault="00BC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AFAC" w14:textId="77777777" w:rsidR="00BC3993" w:rsidRDefault="00BC3993">
      <w:pPr>
        <w:spacing w:after="0" w:line="240" w:lineRule="auto"/>
      </w:pPr>
      <w:r>
        <w:separator/>
      </w:r>
    </w:p>
  </w:footnote>
  <w:footnote w:type="continuationSeparator" w:id="0">
    <w:p w14:paraId="107C1698" w14:textId="77777777" w:rsidR="00BC3993" w:rsidRDefault="00BC3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949866"/>
    </w:sdtPr>
    <w:sdtEndPr/>
    <w:sdtContent>
      <w:p w14:paraId="7C369DD5" w14:textId="77777777" w:rsidR="00822D1B" w:rsidRDefault="002E6122">
        <w:pPr>
          <w:pStyle w:val="a3"/>
          <w:jc w:val="center"/>
        </w:pPr>
        <w:r>
          <w:fldChar w:fldCharType="begin"/>
        </w:r>
        <w:r w:rsidR="00CD6524">
          <w:instrText>PAGE   \* MERGEFORMAT</w:instrText>
        </w:r>
        <w:r>
          <w:fldChar w:fldCharType="separate"/>
        </w:r>
        <w:r w:rsidR="008444A0">
          <w:rPr>
            <w:noProof/>
          </w:rPr>
          <w:t>2</w:t>
        </w:r>
        <w:r>
          <w:fldChar w:fldCharType="end"/>
        </w:r>
      </w:p>
    </w:sdtContent>
  </w:sdt>
  <w:p w14:paraId="5651E0CD" w14:textId="77777777" w:rsidR="00822D1B" w:rsidRDefault="00BC39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AB3"/>
    <w:multiLevelType w:val="hybridMultilevel"/>
    <w:tmpl w:val="BF4E8C66"/>
    <w:lvl w:ilvl="0" w:tplc="C5840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717C0"/>
    <w:multiLevelType w:val="hybridMultilevel"/>
    <w:tmpl w:val="9C920306"/>
    <w:lvl w:ilvl="0" w:tplc="5428E10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3190584">
    <w:abstractNumId w:val="0"/>
  </w:num>
  <w:num w:numId="2" w16cid:durableId="1484470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50"/>
    <w:rsid w:val="00001C61"/>
    <w:rsid w:val="00002265"/>
    <w:rsid w:val="00010E45"/>
    <w:rsid w:val="00021856"/>
    <w:rsid w:val="00030131"/>
    <w:rsid w:val="00074334"/>
    <w:rsid w:val="000B6FD2"/>
    <w:rsid w:val="000C5A65"/>
    <w:rsid w:val="000C6712"/>
    <w:rsid w:val="000D036A"/>
    <w:rsid w:val="000D5E9B"/>
    <w:rsid w:val="000E081C"/>
    <w:rsid w:val="000E5B9D"/>
    <w:rsid w:val="000F259D"/>
    <w:rsid w:val="00131957"/>
    <w:rsid w:val="00132507"/>
    <w:rsid w:val="00134E51"/>
    <w:rsid w:val="001F0152"/>
    <w:rsid w:val="001F29D5"/>
    <w:rsid w:val="001F7B51"/>
    <w:rsid w:val="00220C99"/>
    <w:rsid w:val="0023006C"/>
    <w:rsid w:val="00257F8C"/>
    <w:rsid w:val="002632BD"/>
    <w:rsid w:val="002D0221"/>
    <w:rsid w:val="002E0F48"/>
    <w:rsid w:val="002E4F5E"/>
    <w:rsid w:val="002E6122"/>
    <w:rsid w:val="002F7E62"/>
    <w:rsid w:val="003925AD"/>
    <w:rsid w:val="00397955"/>
    <w:rsid w:val="003A08E4"/>
    <w:rsid w:val="003A68B9"/>
    <w:rsid w:val="00407DEA"/>
    <w:rsid w:val="00411C1C"/>
    <w:rsid w:val="00455414"/>
    <w:rsid w:val="00463098"/>
    <w:rsid w:val="004B5CBA"/>
    <w:rsid w:val="004D4CCA"/>
    <w:rsid w:val="005047D5"/>
    <w:rsid w:val="005071A4"/>
    <w:rsid w:val="0051387A"/>
    <w:rsid w:val="005311F1"/>
    <w:rsid w:val="00541550"/>
    <w:rsid w:val="0054434A"/>
    <w:rsid w:val="005670DC"/>
    <w:rsid w:val="005746E2"/>
    <w:rsid w:val="0058689D"/>
    <w:rsid w:val="005943D1"/>
    <w:rsid w:val="005A4980"/>
    <w:rsid w:val="005C2C39"/>
    <w:rsid w:val="005C69DD"/>
    <w:rsid w:val="00602CBA"/>
    <w:rsid w:val="006413B4"/>
    <w:rsid w:val="006B4BED"/>
    <w:rsid w:val="006C47EC"/>
    <w:rsid w:val="006E1541"/>
    <w:rsid w:val="0071123D"/>
    <w:rsid w:val="00740423"/>
    <w:rsid w:val="007A406C"/>
    <w:rsid w:val="007C73C7"/>
    <w:rsid w:val="007D196C"/>
    <w:rsid w:val="007E4DAD"/>
    <w:rsid w:val="00804709"/>
    <w:rsid w:val="00844414"/>
    <w:rsid w:val="008444A0"/>
    <w:rsid w:val="0086372C"/>
    <w:rsid w:val="00887EA8"/>
    <w:rsid w:val="008D78D8"/>
    <w:rsid w:val="00904AFF"/>
    <w:rsid w:val="00907B40"/>
    <w:rsid w:val="00947EB3"/>
    <w:rsid w:val="00963A0A"/>
    <w:rsid w:val="00971751"/>
    <w:rsid w:val="00977BDC"/>
    <w:rsid w:val="00982B82"/>
    <w:rsid w:val="009A322C"/>
    <w:rsid w:val="009F4D2B"/>
    <w:rsid w:val="00A003CA"/>
    <w:rsid w:val="00A1616C"/>
    <w:rsid w:val="00A26075"/>
    <w:rsid w:val="00A27F78"/>
    <w:rsid w:val="00A41C61"/>
    <w:rsid w:val="00AB14C8"/>
    <w:rsid w:val="00AB2ED7"/>
    <w:rsid w:val="00B1549D"/>
    <w:rsid w:val="00B251B1"/>
    <w:rsid w:val="00B52969"/>
    <w:rsid w:val="00B6717B"/>
    <w:rsid w:val="00B963D1"/>
    <w:rsid w:val="00BA36F9"/>
    <w:rsid w:val="00BC25CC"/>
    <w:rsid w:val="00BC3993"/>
    <w:rsid w:val="00BE04C8"/>
    <w:rsid w:val="00BE166B"/>
    <w:rsid w:val="00BE258E"/>
    <w:rsid w:val="00BF6E37"/>
    <w:rsid w:val="00C379D1"/>
    <w:rsid w:val="00C53DFE"/>
    <w:rsid w:val="00C71BC8"/>
    <w:rsid w:val="00CA4A7F"/>
    <w:rsid w:val="00CB15F4"/>
    <w:rsid w:val="00CD6524"/>
    <w:rsid w:val="00D00271"/>
    <w:rsid w:val="00D00433"/>
    <w:rsid w:val="00D51415"/>
    <w:rsid w:val="00D5351A"/>
    <w:rsid w:val="00D61A71"/>
    <w:rsid w:val="00D7392F"/>
    <w:rsid w:val="00D83BC4"/>
    <w:rsid w:val="00DD49C1"/>
    <w:rsid w:val="00DF6FFC"/>
    <w:rsid w:val="00E03668"/>
    <w:rsid w:val="00E04498"/>
    <w:rsid w:val="00E241E5"/>
    <w:rsid w:val="00E919D4"/>
    <w:rsid w:val="00EE0231"/>
    <w:rsid w:val="00EE67EA"/>
    <w:rsid w:val="00EF2F30"/>
    <w:rsid w:val="00EF7427"/>
    <w:rsid w:val="00F011CD"/>
    <w:rsid w:val="00F16047"/>
    <w:rsid w:val="00FB7400"/>
    <w:rsid w:val="00FE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2622"/>
  <w15:docId w15:val="{44B49134-79A3-419C-BDD9-9AD46585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1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11CD"/>
    <w:pPr>
      <w:ind w:left="720"/>
      <w:contextualSpacing/>
    </w:pPr>
  </w:style>
  <w:style w:type="character" w:customStyle="1" w:styleId="s3">
    <w:name w:val="s3"/>
    <w:basedOn w:val="a0"/>
    <w:rsid w:val="00DF6FFC"/>
  </w:style>
  <w:style w:type="character" w:customStyle="1" w:styleId="s2">
    <w:name w:val="s2"/>
    <w:basedOn w:val="a0"/>
    <w:rsid w:val="00DF6FFC"/>
  </w:style>
  <w:style w:type="character" w:customStyle="1" w:styleId="s4">
    <w:name w:val="s4"/>
    <w:basedOn w:val="a0"/>
    <w:rsid w:val="00DF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Дума КГО</cp:lastModifiedBy>
  <cp:revision>2</cp:revision>
  <cp:lastPrinted>2022-06-17T11:11:00Z</cp:lastPrinted>
  <dcterms:created xsi:type="dcterms:W3CDTF">2022-06-17T11:12:00Z</dcterms:created>
  <dcterms:modified xsi:type="dcterms:W3CDTF">2022-06-17T11:12:00Z</dcterms:modified>
</cp:coreProperties>
</file>